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3" w:rsidRPr="00AB4D58" w:rsidRDefault="001244C3" w:rsidP="001244C3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1244C3" w:rsidRPr="00AB4D58" w:rsidRDefault="001244C3" w:rsidP="001244C3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1244C3" w:rsidRPr="000114BC" w:rsidRDefault="001244C3" w:rsidP="001244C3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1244C3">
        <w:rPr>
          <w:sz w:val="28"/>
          <w:szCs w:val="28"/>
          <w:u w:val="single"/>
          <w:lang w:val="ru-RU" w:eastAsia="ru-RU"/>
        </w:rPr>
        <w:t>14</w:t>
      </w:r>
      <w:r w:rsidRPr="000114BC">
        <w:rPr>
          <w:sz w:val="28"/>
          <w:szCs w:val="28"/>
          <w:u w:val="single"/>
          <w:lang w:eastAsia="ru-RU"/>
        </w:rPr>
        <w:t>.</w:t>
      </w:r>
      <w:r w:rsidRPr="001244C3">
        <w:rPr>
          <w:sz w:val="28"/>
          <w:szCs w:val="28"/>
          <w:u w:val="single"/>
          <w:lang w:val="ru-RU" w:eastAsia="ru-RU"/>
        </w:rPr>
        <w:t>02</w:t>
      </w:r>
      <w:r w:rsidRPr="000114BC">
        <w:rPr>
          <w:sz w:val="28"/>
          <w:szCs w:val="28"/>
          <w:u w:val="single"/>
          <w:lang w:eastAsia="ru-RU"/>
        </w:rPr>
        <w:t>.</w:t>
      </w:r>
      <w:r w:rsidRPr="001244C3">
        <w:rPr>
          <w:sz w:val="28"/>
          <w:szCs w:val="28"/>
          <w:u w:val="single"/>
          <w:lang w:val="ru-RU" w:eastAsia="ru-RU"/>
        </w:rPr>
        <w:t>2018</w:t>
      </w:r>
      <w:r w:rsidRPr="000114BC">
        <w:rPr>
          <w:sz w:val="28"/>
          <w:szCs w:val="28"/>
          <w:u w:val="single"/>
          <w:lang w:eastAsia="ru-RU"/>
        </w:rPr>
        <w:t xml:space="preserve"> № 13-к</w:t>
      </w:r>
    </w:p>
    <w:p w:rsidR="001244C3" w:rsidRDefault="001244C3" w:rsidP="001244C3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1244C3" w:rsidRPr="00AB4D58" w:rsidRDefault="001244C3" w:rsidP="001244C3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1244C3" w:rsidRDefault="001244C3" w:rsidP="001244C3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провідного </w:t>
      </w:r>
      <w:r w:rsidRPr="00AB4D58">
        <w:rPr>
          <w:sz w:val="28"/>
          <w:szCs w:val="28"/>
          <w:lang w:eastAsia="ru-RU"/>
        </w:rPr>
        <w:t xml:space="preserve">спеціаліста відділу </w:t>
      </w:r>
      <w:r>
        <w:rPr>
          <w:sz w:val="28"/>
          <w:szCs w:val="28"/>
          <w:lang w:eastAsia="ru-RU"/>
        </w:rPr>
        <w:t xml:space="preserve">ведення </w:t>
      </w:r>
    </w:p>
    <w:p w:rsidR="001244C3" w:rsidRPr="00AB4D58" w:rsidRDefault="001244C3" w:rsidP="001244C3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Державного реєстру виборців 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1244C3" w:rsidRPr="00AB4D58" w:rsidRDefault="001244C3" w:rsidP="001244C3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1244C3" w:rsidRDefault="001244C3" w:rsidP="001244C3">
      <w:pPr>
        <w:ind w:firstLine="360"/>
        <w:jc w:val="center"/>
        <w:rPr>
          <w:sz w:val="28"/>
          <w:szCs w:val="28"/>
          <w:lang w:eastAsia="ru-RU"/>
        </w:rPr>
      </w:pPr>
    </w:p>
    <w:p w:rsidR="001244C3" w:rsidRPr="00F84474" w:rsidRDefault="001244C3" w:rsidP="001244C3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1244C3" w:rsidRPr="00F84474" w:rsidTr="00BC2EA1">
        <w:tc>
          <w:tcPr>
            <w:tcW w:w="9855" w:type="dxa"/>
            <w:gridSpan w:val="4"/>
            <w:shd w:val="clear" w:color="auto" w:fill="auto"/>
          </w:tcPr>
          <w:p w:rsidR="001244C3" w:rsidRPr="00F84474" w:rsidRDefault="001244C3" w:rsidP="00BC2EA1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Забезпечення ведення Державного реєстру виборців, </w:t>
            </w:r>
            <w:r w:rsidRPr="00F84474">
              <w:t xml:space="preserve">що включає організаційно-правову підготовку інформації про виборців, її перевірку та внесення в Реєстр у порядку передбаченому Законом України </w:t>
            </w:r>
            <w:proofErr w:type="spellStart"/>
            <w:r w:rsidRPr="00F84474">
              <w:t>“Про</w:t>
            </w:r>
            <w:proofErr w:type="spellEnd"/>
            <w:r w:rsidRPr="00F84474">
              <w:t xml:space="preserve"> Державний реєстр </w:t>
            </w:r>
            <w:proofErr w:type="spellStart"/>
            <w:r w:rsidRPr="00F84474">
              <w:t>виборців”</w:t>
            </w:r>
            <w:proofErr w:type="spellEnd"/>
            <w:r w:rsidRPr="00F84474">
              <w:t>; забезпечує у разі  призначення виборів чи референдумів складання, уточнення та виготовлення списків виборців на виборчих дільницях відповідно до законодавства та ін.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3500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</w:t>
            </w:r>
            <w:proofErr w:type="spellStart"/>
            <w:r w:rsidRPr="00F84474">
              <w:rPr>
                <w:spacing w:val="-6"/>
              </w:rPr>
              <w:t>службу”</w:t>
            </w:r>
            <w:proofErr w:type="spellEnd"/>
            <w:r w:rsidRPr="00F84474"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</w:t>
            </w:r>
            <w:proofErr w:type="spellStart"/>
            <w:r w:rsidRPr="00F84474">
              <w:rPr>
                <w:spacing w:val="-6"/>
              </w:rPr>
              <w:t>службовців”</w:t>
            </w:r>
            <w:proofErr w:type="spellEnd"/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spacing w:val="-6"/>
              </w:rPr>
              <w:t>Строковий трудовий договір (на час відпустки по догляду за дитиною основного працівника)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6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1244C3" w:rsidRPr="00F84474" w:rsidRDefault="001244C3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1244C3" w:rsidRPr="00F84474" w:rsidRDefault="001244C3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1244C3" w:rsidRPr="00F84474" w:rsidRDefault="001244C3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>:</w:t>
            </w:r>
            <w:r>
              <w:rPr>
                <w:rFonts w:eastAsia="Calibri"/>
                <w:lang w:eastAsia="ru-RU"/>
              </w:rPr>
              <w:t>00</w:t>
            </w:r>
            <w:r w:rsidRPr="00F84474">
              <w:rPr>
                <w:rFonts w:eastAsia="Calibri"/>
                <w:lang w:eastAsia="ru-RU"/>
              </w:rPr>
              <w:t xml:space="preserve">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5 березня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21-23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березня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 xml:space="preserve">я та по батькові, номер телефону та адреса електронної пошти особи, яка надає додаткову </w:t>
            </w:r>
            <w:r w:rsidRPr="00F84474">
              <w:rPr>
                <w:rFonts w:eastAsia="Calibri"/>
                <w:color w:val="000000"/>
              </w:rPr>
              <w:lastRenderedPageBreak/>
              <w:t>інформацію з питань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proofErr w:type="spellStart"/>
            <w:r w:rsidRPr="00F84474">
              <w:rPr>
                <w:rFonts w:eastAsia="Calibri"/>
                <w:lang w:eastAsia="ru-RU"/>
              </w:rPr>
              <w:lastRenderedPageBreak/>
              <w:t>Речмедіна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Лариса Іванівна, т. 281 66 57</w:t>
            </w:r>
          </w:p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1244C3" w:rsidRPr="00F84474" w:rsidTr="00BC2EA1">
        <w:tc>
          <w:tcPr>
            <w:tcW w:w="9855" w:type="dxa"/>
            <w:gridSpan w:val="4"/>
            <w:shd w:val="clear" w:color="auto" w:fill="auto"/>
          </w:tcPr>
          <w:p w:rsidR="001244C3" w:rsidRPr="00F84474" w:rsidRDefault="001244C3" w:rsidP="00BC2EA1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1244C3" w:rsidRPr="00F84474" w:rsidRDefault="001244C3" w:rsidP="00BC2EA1">
            <w:pPr>
              <w:rPr>
                <w:rFonts w:eastAsia="Calibri"/>
                <w:lang w:eastAsia="ru-RU"/>
              </w:rPr>
            </w:pP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1244C3" w:rsidRPr="00F84474" w:rsidRDefault="001244C3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1244C3" w:rsidRPr="00F84474" w:rsidTr="00BC2EA1">
        <w:tc>
          <w:tcPr>
            <w:tcW w:w="9855" w:type="dxa"/>
            <w:gridSpan w:val="4"/>
            <w:shd w:val="clear" w:color="auto" w:fill="auto"/>
          </w:tcPr>
          <w:p w:rsidR="001244C3" w:rsidRPr="00F84474" w:rsidRDefault="001244C3" w:rsidP="00BC2E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r w:rsidRPr="00F84474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r w:rsidRPr="00F84474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1244C3" w:rsidRPr="00F84474" w:rsidTr="00BC2EA1">
        <w:trPr>
          <w:trHeight w:val="325"/>
        </w:trPr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r w:rsidRPr="00F84474">
              <w:t>Знання сучасних інформаційних технологій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r w:rsidRPr="00F84474">
              <w:rPr>
                <w:lang w:eastAsia="ru-RU"/>
              </w:rPr>
              <w:t xml:space="preserve">Операційна система Microsoft Windows Internet XP, </w:t>
            </w:r>
            <w:proofErr w:type="spellStart"/>
            <w:r w:rsidRPr="00F84474">
              <w:rPr>
                <w:lang w:eastAsia="ru-RU"/>
              </w:rPr>
              <w:t>інтернет-браузером</w:t>
            </w:r>
            <w:proofErr w:type="spellEnd"/>
            <w:r w:rsidRPr="00F84474">
              <w:rPr>
                <w:lang w:eastAsia="ru-RU"/>
              </w:rPr>
              <w:t xml:space="preserve"> Microsoft Internet Explorer та пакетом офісних програм </w:t>
            </w:r>
            <w:proofErr w:type="spellStart"/>
            <w:r w:rsidRPr="00F84474">
              <w:rPr>
                <w:lang w:eastAsia="ru-RU"/>
              </w:rPr>
              <w:t>Oppen</w:t>
            </w:r>
            <w:proofErr w:type="spellEnd"/>
            <w:r w:rsidRPr="00F84474">
              <w:rPr>
                <w:lang w:eastAsia="ru-RU"/>
              </w:rPr>
              <w:t xml:space="preserve"> Office.org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4.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r w:rsidRPr="00F84474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84474">
              <w:rPr>
                <w:lang w:eastAsia="ru-RU"/>
              </w:rPr>
              <w:t>Вміння використовувати комп’ютерне обладнання та програмне забезпечення, використовувати офісну техніку;</w:t>
            </w:r>
          </w:p>
          <w:p w:rsidR="001244C3" w:rsidRPr="00F84474" w:rsidRDefault="001244C3" w:rsidP="00BC2EA1">
            <w:r>
              <w:rPr>
                <w:lang w:eastAsia="ru-RU"/>
              </w:rPr>
              <w:t xml:space="preserve">- </w:t>
            </w:r>
            <w:r w:rsidRPr="00F84474">
              <w:rPr>
                <w:lang w:eastAsia="ru-RU"/>
              </w:rPr>
              <w:t>навики щодо інсталяції та налаштування системного програмного забезпечення, програмних та технічних засобів інформаційно-телекомунікаційної системи «Державний реєстр виборців»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5.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r w:rsidRPr="00F84474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eastAsia="ru-RU"/>
              </w:rPr>
              <w:t xml:space="preserve">-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F84474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F84474">
              <w:rPr>
                <w:rFonts w:eastAsia="Calibri"/>
                <w:lang w:val="ru-RU" w:eastAsia="ru-RU"/>
              </w:rPr>
              <w:t xml:space="preserve"> роботу</w:t>
            </w: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</w:p>
        </w:tc>
      </w:tr>
      <w:tr w:rsidR="001244C3" w:rsidRPr="00F84474" w:rsidTr="00BC2EA1">
        <w:tc>
          <w:tcPr>
            <w:tcW w:w="9855" w:type="dxa"/>
            <w:gridSpan w:val="4"/>
            <w:shd w:val="clear" w:color="auto" w:fill="auto"/>
          </w:tcPr>
          <w:p w:rsidR="001244C3" w:rsidRPr="00F84474" w:rsidRDefault="001244C3" w:rsidP="00BC2EA1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1244C3" w:rsidRPr="00F84474" w:rsidTr="00BC2EA1">
        <w:tc>
          <w:tcPr>
            <w:tcW w:w="3126" w:type="dxa"/>
            <w:gridSpan w:val="3"/>
            <w:shd w:val="clear" w:color="auto" w:fill="auto"/>
          </w:tcPr>
          <w:p w:rsidR="001244C3" w:rsidRPr="00F84474" w:rsidRDefault="001244C3" w:rsidP="00BC2EA1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1244C3" w:rsidRPr="00F84474" w:rsidRDefault="001244C3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1244C3" w:rsidRPr="00F84474" w:rsidRDefault="001244C3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1244C3" w:rsidRPr="00F84474" w:rsidTr="00BC2EA1">
        <w:tc>
          <w:tcPr>
            <w:tcW w:w="526" w:type="dxa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244C3" w:rsidRPr="00F84474" w:rsidRDefault="001244C3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1244C3" w:rsidRPr="00F84474" w:rsidRDefault="001244C3" w:rsidP="00BC2E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1244C3" w:rsidRPr="00F84474" w:rsidRDefault="001244C3" w:rsidP="00BC2E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1244C3" w:rsidRPr="00F84474" w:rsidRDefault="001244C3" w:rsidP="00BC2EA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47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jc w:val="both"/>
            </w:pPr>
            <w:r w:rsidRPr="00F84474">
              <w:rPr>
                <w:lang w:val="ru-RU" w:eastAsia="ru-RU"/>
              </w:rPr>
              <w:t xml:space="preserve">- </w:t>
            </w:r>
            <w:r w:rsidRPr="00F84474">
              <w:rPr>
                <w:lang w:eastAsia="ru-RU"/>
              </w:rPr>
              <w:t>Інструкції оператора органу ведення Державного реєстру виборців, адміністратора безпеки органу ведення Державного реєстру виборців; із забезпечення безпеки експлуатації засобів криптографічного захисту інформації в автоматизованій інформаційно-телекомунікаційній системи «Державний реє</w:t>
            </w:r>
            <w:proofErr w:type="gramStart"/>
            <w:r w:rsidRPr="00F84474">
              <w:rPr>
                <w:lang w:eastAsia="ru-RU"/>
              </w:rPr>
              <w:t>стр</w:t>
            </w:r>
            <w:proofErr w:type="gramEnd"/>
            <w:r w:rsidRPr="00F84474">
              <w:rPr>
                <w:lang w:eastAsia="ru-RU"/>
              </w:rPr>
              <w:t xml:space="preserve"> виборців»; про порядок генерації та поводження з ключовими даними, які використовуються засобами криптографічного захисту даних </w:t>
            </w:r>
            <w:proofErr w:type="spellStart"/>
            <w:r w:rsidRPr="00F84474">
              <w:rPr>
                <w:lang w:eastAsia="ru-RU"/>
              </w:rPr>
              <w:t>CiscoUkraine</w:t>
            </w:r>
            <w:proofErr w:type="spellEnd"/>
            <w:r w:rsidRPr="00F84474">
              <w:rPr>
                <w:lang w:eastAsia="ru-RU"/>
              </w:rPr>
              <w:t xml:space="preserve"> VPN автоматизованої інформаційно-телекомунікаційної системи «Державний реєстр виборців»</w:t>
            </w:r>
          </w:p>
          <w:p w:rsidR="001244C3" w:rsidRPr="00F84474" w:rsidRDefault="001244C3" w:rsidP="00BC2EA1">
            <w:pPr>
              <w:widowControl w:val="0"/>
              <w:suppressLineNumbers/>
              <w:suppressAutoHyphens/>
              <w:jc w:val="both"/>
            </w:pPr>
          </w:p>
        </w:tc>
      </w:tr>
    </w:tbl>
    <w:p w:rsidR="001244C3" w:rsidRPr="00F84474" w:rsidRDefault="001244C3" w:rsidP="001244C3">
      <w:pPr>
        <w:ind w:firstLine="360"/>
        <w:jc w:val="center"/>
        <w:rPr>
          <w:lang w:eastAsia="ru-RU"/>
        </w:rPr>
      </w:pPr>
    </w:p>
    <w:p w:rsidR="001244C3" w:rsidRPr="00BA11E1" w:rsidRDefault="001244C3" w:rsidP="001244C3">
      <w:pPr>
        <w:ind w:firstLine="360"/>
        <w:jc w:val="center"/>
        <w:rPr>
          <w:lang w:eastAsia="ru-RU"/>
        </w:rPr>
      </w:pPr>
    </w:p>
    <w:p w:rsidR="001244C3" w:rsidRPr="005C72AE" w:rsidRDefault="001244C3" w:rsidP="001244C3">
      <w:pPr>
        <w:ind w:firstLine="360"/>
        <w:jc w:val="center"/>
        <w:rPr>
          <w:lang w:eastAsia="ru-RU"/>
        </w:rPr>
      </w:pPr>
    </w:p>
    <w:p w:rsidR="001244C3" w:rsidRPr="007B723C" w:rsidRDefault="001244C3" w:rsidP="001244C3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t xml:space="preserve">Заступник керівника </w:t>
      </w:r>
    </w:p>
    <w:p w:rsidR="001244C3" w:rsidRPr="007B723C" w:rsidRDefault="001244C3" w:rsidP="001244C3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 xml:space="preserve"> </w:t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  <w:t>Н.</w:t>
      </w:r>
      <w:proofErr w:type="spellStart"/>
      <w:r w:rsidRPr="007B723C">
        <w:rPr>
          <w:sz w:val="28"/>
          <w:szCs w:val="28"/>
          <w:lang w:eastAsia="ru-RU"/>
        </w:rPr>
        <w:t>Навоєва</w:t>
      </w:r>
      <w:proofErr w:type="spellEnd"/>
    </w:p>
    <w:sectPr w:rsidR="001244C3" w:rsidRPr="007B723C" w:rsidSect="007347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C3"/>
    <w:rsid w:val="001244C3"/>
    <w:rsid w:val="00147AD1"/>
    <w:rsid w:val="001F6DCD"/>
    <w:rsid w:val="00633853"/>
    <w:rsid w:val="0098584A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244C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244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eRLI</cp:lastModifiedBy>
  <cp:revision>2</cp:revision>
  <dcterms:created xsi:type="dcterms:W3CDTF">2018-02-16T10:18:00Z</dcterms:created>
  <dcterms:modified xsi:type="dcterms:W3CDTF">2018-02-16T12:18:00Z</dcterms:modified>
</cp:coreProperties>
</file>