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9360"/>
      </w:tblGrid>
      <w:tr w:rsidR="0010113D" w:rsidTr="003724AC">
        <w:trPr>
          <w:trHeight w:val="180"/>
        </w:trPr>
        <w:tc>
          <w:tcPr>
            <w:tcW w:w="9360" w:type="dxa"/>
            <w:tcBorders>
              <w:bottom w:val="double" w:sz="4" w:space="0" w:color="auto"/>
            </w:tcBorders>
          </w:tcPr>
          <w:p w:rsidR="0010113D" w:rsidRPr="00D636F4" w:rsidRDefault="0010113D" w:rsidP="003724A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636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10096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13D" w:rsidRPr="00D636F4" w:rsidRDefault="0010113D" w:rsidP="00372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 САМООРГАНІЗАЦІЇ НАСЕЛЕННЯ «КОМІТЕТ </w:t>
            </w:r>
          </w:p>
          <w:p w:rsidR="0010113D" w:rsidRPr="00D636F4" w:rsidRDefault="0010113D" w:rsidP="003724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МІКРОРАЙОНУ «ЧАПАЄВКА»</w:t>
            </w:r>
          </w:p>
          <w:p w:rsidR="0010113D" w:rsidRDefault="0010113D" w:rsidP="003724AC">
            <w:pPr>
              <w:spacing w:after="0"/>
              <w:jc w:val="center"/>
              <w:rPr>
                <w:i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3131 м"/>
              </w:smartTagPr>
              <w:r w:rsidRPr="00D636F4">
                <w:rPr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03131 м</w:t>
              </w:r>
            </w:smartTag>
            <w:r w:rsidRPr="00D636F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Київ, вул. Залежна,14а; тел. 066-287-84-96</w:t>
            </w:r>
          </w:p>
        </w:tc>
      </w:tr>
    </w:tbl>
    <w:p w:rsidR="0010113D" w:rsidRDefault="0010113D" w:rsidP="0010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13D" w:rsidRPr="0010113D" w:rsidRDefault="0010113D" w:rsidP="00101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>№ 1205/17 від 12.05.2017р</w:t>
      </w:r>
      <w:r w:rsidRPr="001011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13D" w:rsidRPr="0010113D" w:rsidRDefault="0010113D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Ініціативній групі по формуванню </w:t>
      </w: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нового складу громадської ради при  </w:t>
      </w: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113D">
        <w:rPr>
          <w:rFonts w:ascii="Times New Roman" w:hAnsi="Times New Roman" w:cs="Times New Roman"/>
          <w:b/>
          <w:sz w:val="24"/>
          <w:szCs w:val="24"/>
        </w:rPr>
        <w:t>Голосіївськ</w:t>
      </w: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proofErr w:type="spellEnd"/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11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0113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011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0113D">
        <w:rPr>
          <w:rFonts w:ascii="Times New Roman" w:hAnsi="Times New Roman" w:cs="Times New Roman"/>
          <w:b/>
          <w:sz w:val="24"/>
          <w:szCs w:val="24"/>
        </w:rPr>
        <w:t>Києві</w:t>
      </w:r>
      <w:proofErr w:type="spellEnd"/>
      <w:r w:rsidRPr="0010113D">
        <w:rPr>
          <w:rFonts w:ascii="Times New Roman" w:hAnsi="Times New Roman" w:cs="Times New Roman"/>
          <w:b/>
          <w:sz w:val="24"/>
          <w:szCs w:val="24"/>
        </w:rPr>
        <w:t xml:space="preserve"> РДА</w:t>
      </w: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Керівника ОСН </w:t>
      </w:r>
      <w:proofErr w:type="spellStart"/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>Чапаєвка</w:t>
      </w:r>
      <w:proofErr w:type="spellEnd"/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0091" w:rsidRPr="0010113D" w:rsidRDefault="003E0091" w:rsidP="003E009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>Дегтяр</w:t>
      </w:r>
      <w:r w:rsidR="0010113D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10113D">
        <w:rPr>
          <w:rFonts w:ascii="Times New Roman" w:hAnsi="Times New Roman" w:cs="Times New Roman"/>
          <w:b/>
          <w:sz w:val="24"/>
          <w:szCs w:val="24"/>
          <w:lang w:val="uk-UA"/>
        </w:rPr>
        <w:t>ов С.І.</w:t>
      </w:r>
    </w:p>
    <w:p w:rsidR="00DB3B2D" w:rsidRPr="0010113D" w:rsidRDefault="0010113D" w:rsidP="0010113D">
      <w:pPr>
        <w:tabs>
          <w:tab w:val="left" w:pos="86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0113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B3B2D" w:rsidRDefault="00DB3B2D" w:rsidP="00DB3B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E01" w:rsidRDefault="00DB3B2D" w:rsidP="00DB3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результати діяльності ОСН </w:t>
      </w:r>
    </w:p>
    <w:p w:rsidR="00DB3B2D" w:rsidRDefault="00DB3B2D" w:rsidP="00DB3B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3B2D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учасниками ОСН </w:t>
      </w:r>
      <w:proofErr w:type="spellStart"/>
      <w:r w:rsidRPr="00DB3B2D">
        <w:rPr>
          <w:rFonts w:ascii="Times New Roman" w:hAnsi="Times New Roman" w:cs="Times New Roman"/>
          <w:sz w:val="28"/>
          <w:szCs w:val="28"/>
          <w:lang w:val="uk-UA"/>
        </w:rPr>
        <w:t>Чапаєвка</w:t>
      </w:r>
      <w:proofErr w:type="spellEnd"/>
      <w:r w:rsidRPr="00DB3B2D">
        <w:rPr>
          <w:rFonts w:ascii="Times New Roman" w:hAnsi="Times New Roman" w:cs="Times New Roman"/>
          <w:sz w:val="28"/>
          <w:szCs w:val="28"/>
          <w:lang w:val="uk-UA"/>
        </w:rPr>
        <w:t xml:space="preserve"> була проведена така робота:</w:t>
      </w:r>
    </w:p>
    <w:p w:rsidR="002D6AD2" w:rsidRDefault="002D6AD2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6AD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D6AD2">
        <w:rPr>
          <w:rFonts w:ascii="Times New Roman" w:hAnsi="Times New Roman" w:cs="Times New Roman"/>
          <w:sz w:val="28"/>
          <w:szCs w:val="28"/>
          <w:lang w:val="uk-UA"/>
        </w:rPr>
        <w:t xml:space="preserve">ганізовано роботи по ремонту доріг в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мікрора</w:t>
      </w:r>
      <w:r w:rsidRPr="002D6AD2">
        <w:rPr>
          <w:rFonts w:ascii="Times New Roman" w:hAnsi="Times New Roman" w:cs="Times New Roman"/>
          <w:sz w:val="28"/>
          <w:szCs w:val="28"/>
          <w:lang w:val="uk-UA"/>
        </w:rPr>
        <w:t>йоні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B2D" w:rsidRPr="002D6AD2" w:rsidRDefault="00DB3B2D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6AD2">
        <w:rPr>
          <w:rFonts w:ascii="Times New Roman" w:hAnsi="Times New Roman" w:cs="Times New Roman"/>
          <w:sz w:val="28"/>
          <w:szCs w:val="28"/>
          <w:lang w:val="uk-UA"/>
        </w:rPr>
        <w:t>Проведена робота по поверненню у власність громади міста ДНЗ № 305.</w:t>
      </w:r>
    </w:p>
    <w:p w:rsidR="00DB3B2D" w:rsidRDefault="00DB3B2D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участь у проведенні тендеру на ремонтні роботи ДНЗ № 305.</w:t>
      </w:r>
    </w:p>
    <w:p w:rsidR="00DB3B2D" w:rsidRDefault="00DB3B2D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Облаштування світлофору на зупинці Віта 2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шосе).</w:t>
      </w:r>
    </w:p>
    <w:p w:rsidR="00DB3B2D" w:rsidRDefault="00DB3B2D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суботників по прибиранню сміття в мікрорайоні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Чапаєвка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B2D" w:rsidRDefault="00DB3B2D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повна заміна лампочок на </w:t>
      </w:r>
      <w:r w:rsidR="002D6AD2">
        <w:rPr>
          <w:rFonts w:ascii="Times New Roman" w:hAnsi="Times New Roman" w:cs="Times New Roman"/>
          <w:sz w:val="28"/>
          <w:szCs w:val="28"/>
          <w:lang w:val="uk-UA"/>
        </w:rPr>
        <w:t>зовнішньому освітленні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мікрорайоні.</w:t>
      </w:r>
    </w:p>
    <w:p w:rsidR="002D6AD2" w:rsidRDefault="002D6AD2" w:rsidP="00DB3B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реконструкцію електричних мереж в мікрорайоні.</w:t>
      </w:r>
    </w:p>
    <w:p w:rsidR="00DB3B2D" w:rsidRDefault="00DB3B2D" w:rsidP="00DB3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3B2D" w:rsidRDefault="00DB3B2D" w:rsidP="00DB3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3B2D" w:rsidRDefault="00DB3B2D" w:rsidP="00DB3B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ОСН                                                       </w:t>
      </w:r>
      <w:r w:rsidR="003E00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E0091">
        <w:rPr>
          <w:rFonts w:ascii="Times New Roman" w:hAnsi="Times New Roman" w:cs="Times New Roman"/>
          <w:b/>
          <w:sz w:val="28"/>
          <w:szCs w:val="28"/>
          <w:lang w:val="uk-UA"/>
        </w:rPr>
        <w:t>Дегтяр</w:t>
      </w:r>
      <w:r w:rsidR="0010113D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3E0091">
        <w:rPr>
          <w:rFonts w:ascii="Times New Roman" w:hAnsi="Times New Roman" w:cs="Times New Roman"/>
          <w:b/>
          <w:sz w:val="28"/>
          <w:szCs w:val="28"/>
          <w:lang w:val="uk-UA"/>
        </w:rPr>
        <w:t>ов С.І.</w:t>
      </w:r>
    </w:p>
    <w:p w:rsidR="003E0091" w:rsidRPr="003E0091" w:rsidRDefault="003E0091" w:rsidP="00DB3B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12.05.2017р.</w:t>
      </w:r>
    </w:p>
    <w:sectPr w:rsidR="003E0091" w:rsidRPr="003E0091" w:rsidSect="006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347"/>
    <w:multiLevelType w:val="hybridMultilevel"/>
    <w:tmpl w:val="253E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2D"/>
    <w:rsid w:val="0010113D"/>
    <w:rsid w:val="002D6AD2"/>
    <w:rsid w:val="00321BF4"/>
    <w:rsid w:val="003E0091"/>
    <w:rsid w:val="00610E01"/>
    <w:rsid w:val="006606E9"/>
    <w:rsid w:val="006B5F42"/>
    <w:rsid w:val="00915D48"/>
    <w:rsid w:val="0098199A"/>
    <w:rsid w:val="00AE3A8A"/>
    <w:rsid w:val="00C404A4"/>
    <w:rsid w:val="00D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2017-05-13T09:48:00Z</cp:lastPrinted>
  <dcterms:created xsi:type="dcterms:W3CDTF">2017-05-13T08:14:00Z</dcterms:created>
  <dcterms:modified xsi:type="dcterms:W3CDTF">2017-05-13T09:49:00Z</dcterms:modified>
</cp:coreProperties>
</file>